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BDD" w:rsidRDefault="008F2BDD" w:rsidP="008F2BD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F2BDD">
        <w:rPr>
          <w:rFonts w:ascii="Times New Roman" w:hAnsi="Times New Roman" w:cs="Times New Roman"/>
          <w:sz w:val="28"/>
          <w:szCs w:val="28"/>
        </w:rPr>
        <w:t>Приложение 4</w:t>
      </w:r>
    </w:p>
    <w:p w:rsidR="008F2BDD" w:rsidRPr="008F2BDD" w:rsidRDefault="008F2BDD" w:rsidP="008F2BD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A4857" w:rsidRDefault="007A4857" w:rsidP="00050F6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A4857">
        <w:rPr>
          <w:rFonts w:ascii="Times New Roman" w:hAnsi="Times New Roman" w:cs="Times New Roman"/>
          <w:b/>
          <w:sz w:val="28"/>
          <w:szCs w:val="28"/>
          <w:u w:val="single"/>
        </w:rPr>
        <w:t>Информацию предоставить Сергеевой Алене Викторовне</w:t>
      </w:r>
    </w:p>
    <w:p w:rsidR="007A4857" w:rsidRPr="007A4857" w:rsidRDefault="007A4857" w:rsidP="00050F6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B128C" w:rsidRPr="00050F60" w:rsidRDefault="00050F60" w:rsidP="00050F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50F60">
        <w:rPr>
          <w:rFonts w:ascii="Times New Roman" w:hAnsi="Times New Roman" w:cs="Times New Roman"/>
          <w:sz w:val="28"/>
          <w:szCs w:val="28"/>
        </w:rPr>
        <w:t>Информация о достижении целевых показателей, предусмотренных Указом Президента Российской Федерации</w:t>
      </w:r>
    </w:p>
    <w:p w:rsidR="00050F60" w:rsidRDefault="00050F60" w:rsidP="00050F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50F60">
        <w:rPr>
          <w:rFonts w:ascii="Times New Roman" w:hAnsi="Times New Roman" w:cs="Times New Roman"/>
          <w:sz w:val="28"/>
          <w:szCs w:val="28"/>
        </w:rPr>
        <w:t>от 7 мая 2012 г. №597</w:t>
      </w:r>
      <w:r w:rsidR="00E81971">
        <w:rPr>
          <w:rFonts w:ascii="Times New Roman" w:hAnsi="Times New Roman" w:cs="Times New Roman"/>
          <w:sz w:val="28"/>
          <w:szCs w:val="28"/>
        </w:rPr>
        <w:t>,</w:t>
      </w:r>
      <w:r w:rsidRPr="00050F60">
        <w:rPr>
          <w:rFonts w:ascii="Times New Roman" w:hAnsi="Times New Roman" w:cs="Times New Roman"/>
          <w:sz w:val="28"/>
          <w:szCs w:val="28"/>
        </w:rPr>
        <w:t xml:space="preserve"> по итогам 201</w:t>
      </w:r>
      <w:r w:rsidR="00242549">
        <w:rPr>
          <w:rFonts w:ascii="Times New Roman" w:hAnsi="Times New Roman" w:cs="Times New Roman"/>
          <w:sz w:val="28"/>
          <w:szCs w:val="28"/>
        </w:rPr>
        <w:t>5</w:t>
      </w:r>
      <w:r w:rsidRPr="00050F6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50F60" w:rsidRDefault="00050F60" w:rsidP="00050F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276" w:type="dxa"/>
        <w:tblLayout w:type="fixed"/>
        <w:tblLook w:val="04A0" w:firstRow="1" w:lastRow="0" w:firstColumn="1" w:lastColumn="0" w:noHBand="0" w:noVBand="1"/>
      </w:tblPr>
      <w:tblGrid>
        <w:gridCol w:w="594"/>
        <w:gridCol w:w="1986"/>
        <w:gridCol w:w="1984"/>
        <w:gridCol w:w="1560"/>
        <w:gridCol w:w="4252"/>
        <w:gridCol w:w="2472"/>
        <w:gridCol w:w="2428"/>
      </w:tblGrid>
      <w:tr w:rsidR="00B52841" w:rsidRPr="002337AF" w:rsidTr="002337AF">
        <w:tc>
          <w:tcPr>
            <w:tcW w:w="594" w:type="dxa"/>
            <w:tcMar>
              <w:left w:w="28" w:type="dxa"/>
              <w:right w:w="28" w:type="dxa"/>
            </w:tcMar>
          </w:tcPr>
          <w:p w:rsidR="00050F60" w:rsidRPr="002337AF" w:rsidRDefault="00050F60" w:rsidP="00050F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6" w:type="dxa"/>
            <w:tcMar>
              <w:left w:w="28" w:type="dxa"/>
              <w:right w:w="28" w:type="dxa"/>
            </w:tcMar>
          </w:tcPr>
          <w:p w:rsidR="00050F60" w:rsidRPr="002337AF" w:rsidRDefault="00050F60" w:rsidP="003D4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3D4CDF" w:rsidRPr="002337AF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:rsidR="00050F60" w:rsidRPr="002337AF" w:rsidRDefault="00050F60" w:rsidP="003D4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 xml:space="preserve">Число детей, проживающих на территории </w:t>
            </w:r>
            <w:r w:rsidR="003D4CDF" w:rsidRPr="002337A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proofErr w:type="gramStart"/>
            <w:r w:rsidR="003D4CDF" w:rsidRPr="002337AF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E81971" w:rsidRPr="00233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End"/>
            <w:r w:rsidRPr="002337AF">
              <w:rPr>
                <w:rFonts w:ascii="Times New Roman" w:hAnsi="Times New Roman" w:cs="Times New Roman"/>
                <w:sz w:val="24"/>
                <w:szCs w:val="24"/>
              </w:rPr>
              <w:t>чел.)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</w:tcPr>
          <w:p w:rsidR="00050F60" w:rsidRPr="002337AF" w:rsidRDefault="00050F60" w:rsidP="00F064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>Число (дол</w:t>
            </w:r>
            <w:r w:rsidR="00F064FC" w:rsidRPr="002337AF">
              <w:rPr>
                <w:rFonts w:ascii="Times New Roman" w:hAnsi="Times New Roman" w:cs="Times New Roman"/>
                <w:sz w:val="24"/>
                <w:szCs w:val="24"/>
              </w:rPr>
              <w:t>я) детей, принявших участие в творческих мероприятиях (чел., %)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</w:tcPr>
          <w:p w:rsidR="00050F60" w:rsidRPr="002337AF" w:rsidRDefault="00F064FC" w:rsidP="00F064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в рамках федеральных, региональных, муниципальных программ (с указанием наименований программ)</w:t>
            </w:r>
          </w:p>
        </w:tc>
        <w:tc>
          <w:tcPr>
            <w:tcW w:w="2472" w:type="dxa"/>
            <w:tcMar>
              <w:left w:w="28" w:type="dxa"/>
              <w:right w:w="28" w:type="dxa"/>
            </w:tcMar>
          </w:tcPr>
          <w:p w:rsidR="00050F60" w:rsidRPr="002337AF" w:rsidRDefault="00F064FC" w:rsidP="00E819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мероприятий, проведенных подведомственными организациями за счет имеющихся средств </w:t>
            </w:r>
          </w:p>
        </w:tc>
        <w:tc>
          <w:tcPr>
            <w:tcW w:w="2428" w:type="dxa"/>
            <w:tcMar>
              <w:left w:w="28" w:type="dxa"/>
              <w:right w:w="28" w:type="dxa"/>
            </w:tcMar>
          </w:tcPr>
          <w:p w:rsidR="00050F60" w:rsidRPr="002337AF" w:rsidRDefault="00F064FC" w:rsidP="00E81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>Уровень достижения целевого показателя (</w:t>
            </w:r>
            <w:proofErr w:type="gramStart"/>
            <w:r w:rsidRPr="002337A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E81971" w:rsidRPr="00233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2337AF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</w:t>
            </w:r>
            <w:r w:rsidR="00E81971" w:rsidRPr="002337AF">
              <w:rPr>
                <w:rFonts w:ascii="Times New Roman" w:hAnsi="Times New Roman" w:cs="Times New Roman"/>
                <w:sz w:val="24"/>
                <w:szCs w:val="24"/>
              </w:rPr>
              <w:t>графиком - п</w:t>
            </w: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>п.1</w:t>
            </w:r>
            <w:r w:rsidR="00E81971" w:rsidRPr="002337AF">
              <w:rPr>
                <w:rFonts w:ascii="Times New Roman" w:hAnsi="Times New Roman" w:cs="Times New Roman"/>
                <w:sz w:val="24"/>
                <w:szCs w:val="24"/>
              </w:rPr>
              <w:t>7 п.1</w:t>
            </w: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 xml:space="preserve"> разд. </w:t>
            </w:r>
            <w:r w:rsidRPr="002337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1971" w:rsidRPr="00233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распоряжения Правительства Российской Федерации от 28 декабря 2012 г. № 2606-р) </w:t>
            </w: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9744E" w:rsidRPr="002337AF" w:rsidTr="002337AF">
        <w:tc>
          <w:tcPr>
            <w:tcW w:w="594" w:type="dxa"/>
            <w:tcMar>
              <w:left w:w="28" w:type="dxa"/>
              <w:right w:w="28" w:type="dxa"/>
            </w:tcMar>
          </w:tcPr>
          <w:p w:rsidR="0019744E" w:rsidRPr="002337AF" w:rsidRDefault="0019744E" w:rsidP="00050F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tcMar>
              <w:left w:w="28" w:type="dxa"/>
              <w:right w:w="28" w:type="dxa"/>
            </w:tcMar>
          </w:tcPr>
          <w:p w:rsidR="0019744E" w:rsidRPr="002337AF" w:rsidRDefault="0019744E" w:rsidP="001974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>Бобровский муниципальный район Воронежской области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:rsidR="0019744E" w:rsidRPr="002337AF" w:rsidRDefault="0019744E" w:rsidP="003410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44E" w:rsidRPr="002337AF" w:rsidRDefault="0019744E" w:rsidP="003410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>7095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</w:tcPr>
          <w:p w:rsidR="0019744E" w:rsidRPr="002337AF" w:rsidRDefault="0019744E" w:rsidP="003410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44E" w:rsidRPr="002337AF" w:rsidRDefault="00423282" w:rsidP="0042328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 чел.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</w:tcPr>
          <w:p w:rsidR="0019744E" w:rsidRPr="002337AF" w:rsidRDefault="0019744E" w:rsidP="003410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7AF" w:rsidRPr="002337AF" w:rsidRDefault="002337AF" w:rsidP="002337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 xml:space="preserve">2983 </w:t>
            </w:r>
          </w:p>
          <w:p w:rsidR="002337AF" w:rsidRPr="002337AF" w:rsidRDefault="002337AF" w:rsidP="002337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«Культура Бобровского муниципального района. 2014-2019 годы.»</w:t>
            </w:r>
          </w:p>
        </w:tc>
        <w:tc>
          <w:tcPr>
            <w:tcW w:w="2472" w:type="dxa"/>
            <w:tcMar>
              <w:left w:w="28" w:type="dxa"/>
              <w:right w:w="28" w:type="dxa"/>
            </w:tcMar>
          </w:tcPr>
          <w:p w:rsidR="0019744E" w:rsidRPr="002337AF" w:rsidRDefault="0019744E" w:rsidP="003410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44E" w:rsidRPr="002337AF" w:rsidRDefault="00DD0E3A" w:rsidP="003410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AF">
              <w:rPr>
                <w:rFonts w:ascii="Times New Roman" w:hAnsi="Times New Roman" w:cs="Times New Roman"/>
                <w:sz w:val="24"/>
                <w:szCs w:val="24"/>
              </w:rPr>
              <w:t>2983</w:t>
            </w:r>
          </w:p>
        </w:tc>
        <w:tc>
          <w:tcPr>
            <w:tcW w:w="2428" w:type="dxa"/>
            <w:tcMar>
              <w:left w:w="28" w:type="dxa"/>
              <w:right w:w="28" w:type="dxa"/>
            </w:tcMar>
          </w:tcPr>
          <w:p w:rsidR="0019744E" w:rsidRPr="002337AF" w:rsidRDefault="0019744E" w:rsidP="003410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44E" w:rsidRPr="002337AF" w:rsidRDefault="00423282" w:rsidP="003410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  <w:r w:rsidR="0019744E" w:rsidRPr="002337A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050F60" w:rsidRDefault="00050F60" w:rsidP="00050F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1C11" w:rsidRDefault="00341C11" w:rsidP="00050F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1C11" w:rsidRDefault="00341C11" w:rsidP="00050F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1C11" w:rsidRDefault="003D4CDF" w:rsidP="0019744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Примечание: за 201</w:t>
      </w:r>
      <w:r w:rsidR="0024254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 целевой показатель составляет </w:t>
      </w:r>
      <w:r w:rsidR="0024254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%</w:t>
      </w:r>
      <w:bookmarkStart w:id="0" w:name="_GoBack"/>
      <w:bookmarkEnd w:id="0"/>
    </w:p>
    <w:sectPr w:rsidR="00341C11" w:rsidSect="00050F6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A5936"/>
    <w:multiLevelType w:val="hybridMultilevel"/>
    <w:tmpl w:val="A24236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F60"/>
    <w:rsid w:val="00017D4C"/>
    <w:rsid w:val="00041A0C"/>
    <w:rsid w:val="00050F60"/>
    <w:rsid w:val="00104A82"/>
    <w:rsid w:val="00142D54"/>
    <w:rsid w:val="0019744E"/>
    <w:rsid w:val="002337AF"/>
    <w:rsid w:val="00242549"/>
    <w:rsid w:val="002D6FA9"/>
    <w:rsid w:val="00341C11"/>
    <w:rsid w:val="003D4CDF"/>
    <w:rsid w:val="00403DCD"/>
    <w:rsid w:val="00423282"/>
    <w:rsid w:val="004651C7"/>
    <w:rsid w:val="004C68A0"/>
    <w:rsid w:val="004F1579"/>
    <w:rsid w:val="00501E4B"/>
    <w:rsid w:val="00544EC4"/>
    <w:rsid w:val="00565602"/>
    <w:rsid w:val="005907A4"/>
    <w:rsid w:val="005E2F8A"/>
    <w:rsid w:val="006025B8"/>
    <w:rsid w:val="00790402"/>
    <w:rsid w:val="007A4857"/>
    <w:rsid w:val="0085694E"/>
    <w:rsid w:val="008953C9"/>
    <w:rsid w:val="008E48AD"/>
    <w:rsid w:val="008F2BDD"/>
    <w:rsid w:val="009B128C"/>
    <w:rsid w:val="009E0F74"/>
    <w:rsid w:val="009F0A91"/>
    <w:rsid w:val="00A70787"/>
    <w:rsid w:val="00B52841"/>
    <w:rsid w:val="00B63035"/>
    <w:rsid w:val="00B860F5"/>
    <w:rsid w:val="00C863FC"/>
    <w:rsid w:val="00CA1429"/>
    <w:rsid w:val="00CB5953"/>
    <w:rsid w:val="00D54AA3"/>
    <w:rsid w:val="00D80E67"/>
    <w:rsid w:val="00DA6A98"/>
    <w:rsid w:val="00DC1F60"/>
    <w:rsid w:val="00DD0E3A"/>
    <w:rsid w:val="00E81971"/>
    <w:rsid w:val="00EA07C6"/>
    <w:rsid w:val="00F064FC"/>
    <w:rsid w:val="00FA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1779D2-3FB5-4031-8D40-29AB79647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28C"/>
  </w:style>
  <w:style w:type="paragraph" w:styleId="1">
    <w:name w:val="heading 1"/>
    <w:basedOn w:val="a"/>
    <w:next w:val="a"/>
    <w:link w:val="10"/>
    <w:uiPriority w:val="9"/>
    <w:qFormat/>
    <w:rsid w:val="00FA73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0F60"/>
    <w:pPr>
      <w:spacing w:after="0" w:line="240" w:lineRule="auto"/>
    </w:pPr>
  </w:style>
  <w:style w:type="table" w:styleId="a4">
    <w:name w:val="Table Grid"/>
    <w:basedOn w:val="a1"/>
    <w:uiPriority w:val="59"/>
    <w:rsid w:val="00050F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54AA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A73E7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C68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C68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культуры</Company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Алена</dc:creator>
  <cp:lastModifiedBy>Галина Дегтярева</cp:lastModifiedBy>
  <cp:revision>6</cp:revision>
  <cp:lastPrinted>2016-01-27T13:18:00Z</cp:lastPrinted>
  <dcterms:created xsi:type="dcterms:W3CDTF">2016-01-19T15:56:00Z</dcterms:created>
  <dcterms:modified xsi:type="dcterms:W3CDTF">2016-02-01T07:43:00Z</dcterms:modified>
</cp:coreProperties>
</file>